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wmf" ContentType="image/x-wmf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rFonts w:eastAsia="Times New Roman" w:cs="Calibri" w:cstheme="minorHAnsi"/>
          <w:color w:val="8EAADB" w:themeColor="accent1" w:themeTint="99"/>
          <w:lang w:eastAsia="it-IT"/>
        </w:rPr>
      </w:pPr>
      <w:r>
        <w:rPr>
          <w:rFonts w:cs="Calibri" w:cstheme="minorHAnsi"/>
        </w:rPr>
        <w:br/>
      </w:r>
      <w:r>
        <w:rPr>
          <w:rFonts w:eastAsia="Times New Roman" w:cs="Calibri" w:cstheme="minorHAnsi"/>
          <w:b/>
          <w:bCs/>
          <w:color w:val="8EAADB" w:themeColor="accent1" w:themeTint="99"/>
          <w:sz w:val="36"/>
          <w:szCs w:val="36"/>
          <w:lang w:eastAsia="it-IT"/>
        </w:rPr>
        <w:t>Protocollo d’intesa Enjoy Elba 2023</w:t>
      </w:r>
    </w:p>
    <w:p>
      <w:pPr>
        <w:pStyle w:val="Normal"/>
        <w:spacing w:lineRule="auto" w:line="360"/>
        <w:jc w:val="center"/>
        <w:rPr>
          <w:rFonts w:eastAsia="Times New Roman" w:cs="Calibri" w:cstheme="minorHAnsi"/>
          <w:b/>
          <w:b/>
          <w:bCs/>
          <w:sz w:val="20"/>
          <w:szCs w:val="20"/>
          <w:lang w:eastAsia="it-IT"/>
        </w:rPr>
      </w:pP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>TRA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>SIMTUR</w:t>
      </w:r>
      <w:r>
        <w:rPr>
          <w:rFonts w:eastAsia="Times New Roman" w:cs="Calibri" w:cstheme="minorHAnsi"/>
          <w:sz w:val="20"/>
          <w:szCs w:val="20"/>
          <w:lang w:eastAsia="it-IT"/>
        </w:rPr>
        <w:t xml:space="preserve"> associazione professionale nazionale non profit a carattere tecnico, scientifico e culturale, titolare del marchio editoriale </w:t>
      </w: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 xml:space="preserve">Movability Books </w:t>
      </w:r>
      <w:r>
        <w:rPr>
          <w:rFonts w:eastAsia="Times New Roman" w:cs="Calibri" w:cstheme="minorHAnsi"/>
          <w:sz w:val="20"/>
          <w:szCs w:val="20"/>
          <w:lang w:eastAsia="it-IT"/>
        </w:rPr>
        <w:t xml:space="preserve">curatore della rivista </w:t>
      </w: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>Enjoy Elba and the Tuscan Archipelago</w:t>
      </w:r>
      <w:r>
        <w:rPr>
          <w:rFonts w:eastAsia="Times New Roman" w:cs="Calibri" w:cstheme="minorHAnsi"/>
          <w:sz w:val="20"/>
          <w:szCs w:val="20"/>
          <w:lang w:eastAsia="it-IT"/>
        </w:rPr>
        <w:t>, con sede operativa a Roma (00154) in via Nicolò Odero 13, Codice Fiscale 96426180582 e Partita IVA 16205691005, iscritta nel Registro Europeo della Trasparenza 887699941705-73</w:t>
      </w:r>
    </w:p>
    <w:p>
      <w:pPr>
        <w:pStyle w:val="Normal"/>
        <w:spacing w:lineRule="auto" w:line="360"/>
        <w:jc w:val="center"/>
        <w:rPr>
          <w:rFonts w:eastAsia="Times New Roman" w:cs="Calibri" w:cstheme="minorHAnsi"/>
          <w:b/>
          <w:b/>
          <w:bCs/>
          <w:sz w:val="20"/>
          <w:szCs w:val="20"/>
          <w:lang w:eastAsia="it-IT"/>
        </w:rPr>
      </w:pP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>E IL PARTNER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 xml:space="preserve">la DITTA/ENTE _________________________________________________________________________ 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VIA ___________________________________________________ CITTÀ _________________________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EMAIL ______________________________________________ TEL______________________________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PARTITA IVA __________________________________________ e C.F. ___________________________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SDI per la fatturazione elettronica _________________________________________________________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in persona del LEGALE RAPPRESENTANTE, Sig./Sig.ra __________________________________________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nato/a __________________________________________ il ___________________________________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e residente a _____________________________ Via______________________ ____________________ C.F. 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eastAsia="Times New Roman" w:cs="Calibri" w:cstheme="minorHAnsi"/>
          <w:b/>
          <w:b/>
          <w:bCs/>
          <w:lang w:eastAsia="it-IT"/>
        </w:rPr>
      </w:pP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>SI CONVIENE E STIPULA QUANTO SEGUE: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Le Parti</w:t>
      </w: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 xml:space="preserve"> </w:t>
      </w:r>
      <w:r>
        <w:rPr>
          <w:rFonts w:eastAsia="Times New Roman" w:cs="Calibri" w:cstheme="minorHAnsi"/>
          <w:sz w:val="20"/>
          <w:szCs w:val="20"/>
          <w:lang w:eastAsia="it-IT"/>
        </w:rPr>
        <w:t>convengono di partecipare alla realizzazione del progetto editoriale “</w:t>
      </w:r>
      <w:r>
        <w:rPr>
          <w:rFonts w:eastAsia="Times New Roman" w:cs="Calibri" w:cstheme="minorHAnsi"/>
          <w:i/>
          <w:iCs/>
          <w:sz w:val="20"/>
          <w:szCs w:val="20"/>
          <w:lang w:eastAsia="it-IT"/>
        </w:rPr>
        <w:t>Enjoy Elba and The Tuscan Archipelago</w:t>
      </w:r>
      <w:r>
        <w:rPr>
          <w:rFonts w:eastAsia="Times New Roman" w:cs="Calibri" w:cstheme="minorHAnsi"/>
          <w:sz w:val="20"/>
          <w:szCs w:val="20"/>
          <w:lang w:eastAsia="it-IT"/>
        </w:rPr>
        <w:t>” 2023 per la promozione e valorizzazione del territorio dell’Arcipelago Toscano attraverso una campagna che preveda la pubblicazione e distribuzione condivisa di contenuti redazionali su supporto cartaceo, via web e social network;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I contenuti da veicolare saranno forniti a titolo non oneroso per esclusivo utilizzo della rivista e, qualora richiedano un intervento redazionale o grafico, non potranno essere pubblicati su altri magazine o diffusi attraverso canali diversi da quelli comunemente individuati;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Le Parti convengono che il direttore responsabile, dott.ssa Patrizia Lupi, potrà riservarsi di verificare che i contenuti redazionali siano in linea con le finalità del progetto, con la linea editoriale e con lo stile di comunicazione mirati a sostenere e incoraggiare forme di sviluppo in sintonia con il paesaggio e l’ambiente, con le esigenze delle comunità locali, con il necessario percorso di transizione ecologica e di affermazione dell’economia circolare;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Al fine di partecipare all’attività di valorizzazione dei patrimoni materiali e immateriali diffusi dell’Isola d’Elba e dell’Arcipelago Toscano, le Parti impegneranno autonomamente propri mezzi economici, materiali e professionali e, al fine di sostenere l’attività istituzionale di SIMTUR attraverso la rivista Enjoy Elba and the Tuscan Archipelago, il partner si impegna a contribuire con un importo di euro (cifra e lettere)_________________________________________________________________________,00 (oltre ogni eventuale onere aggiuntivo, IVA). A fronte del versamento di tale importo, su richiesta del partner sostenitore, verrà  emessa fattura.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 xml:space="preserve">Per qualunque controversia dovesse insorgere in ordine all’interpretazione ed alla esecuzione della presente intesa sarà competente, in via esclusiva, il Tribunale di Livorno. 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 xml:space="preserve">            </w:t>
      </w:r>
    </w:p>
    <w:p>
      <w:pPr>
        <w:pStyle w:val="Normal"/>
        <w:spacing w:lineRule="auto" w:line="360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</w:r>
    </w:p>
    <w:p>
      <w:pPr>
        <w:pStyle w:val="Normal"/>
        <w:spacing w:lineRule="auto" w:line="360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 xml:space="preserve">Letto, approvato e sottoscritto                                                            </w:t>
      </w:r>
    </w:p>
    <w:p>
      <w:pPr>
        <w:pStyle w:val="Normal"/>
        <w:spacing w:lineRule="auto" w:line="360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Addì, _____________</w:t>
        <w:br/>
      </w:r>
    </w:p>
    <w:tbl>
      <w:tblPr>
        <w:tblStyle w:val="Grigliatabella"/>
        <w:tblW w:w="85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8"/>
        <w:gridCol w:w="4245"/>
      </w:tblGrid>
      <w:tr>
        <w:trPr/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  <w:t>Per “Enjoy Elba &amp; the Tuscan Archipelago”</w:t>
              <w:br/>
              <w:t>il direttore responsabile, Patrizia Lupi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  <w:t>Per il partner</w:t>
              <w:br/>
              <w:t>Il legale rappresentante</w:t>
            </w:r>
          </w:p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</w:r>
          </w:p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</w:r>
          </w:p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</w:r>
          </w:p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</w:r>
          </w:p>
          <w:p>
            <w:pPr>
              <w:pStyle w:val="Normal"/>
              <w:jc w:val="both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</w:r>
          </w:p>
        </w:tc>
      </w:tr>
      <w:tr>
        <w:trPr/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it-IT"/>
              </w:rPr>
            </w:r>
          </w:p>
        </w:tc>
      </w:tr>
    </w:tbl>
    <w:p>
      <w:pPr>
        <w:pStyle w:val="ListParagraph"/>
        <w:spacing w:lineRule="auto" w:line="360"/>
        <w:rPr>
          <w:rFonts w:eastAsia="Times New Roman" w:cs="Calibri" w:cstheme="minorHAnsi"/>
          <w:b/>
          <w:b/>
          <w:bCs/>
          <w:sz w:val="20"/>
          <w:szCs w:val="20"/>
          <w:lang w:eastAsia="it-IT"/>
        </w:rPr>
      </w:pPr>
      <w:r>
        <w:rPr>
          <w:rFonts w:eastAsia="Times New Roman" w:cs="Calibri" w:cstheme="minorHAnsi"/>
          <w:b/>
          <w:bCs/>
          <w:sz w:val="20"/>
          <w:szCs w:val="20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eastAsia="Times New Roman" w:cs="Calibri" w:cstheme="minorHAnsi"/>
          <w:b/>
          <w:b/>
          <w:bCs/>
          <w:sz w:val="20"/>
          <w:szCs w:val="20"/>
          <w:lang w:eastAsia="it-IT"/>
        </w:rPr>
      </w:pPr>
      <w:r>
        <w:rPr>
          <w:rFonts w:eastAsia="Times New Roman" w:cs="Calibri" w:cstheme="minorHAnsi"/>
          <w:b/>
          <w:bCs/>
          <w:sz w:val="20"/>
          <w:szCs w:val="20"/>
          <w:lang w:eastAsia="it-IT"/>
        </w:rPr>
        <w:t>Coordinate bancarie di SIMTUR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BPER Banca SPA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03222 - Succursale Roma 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eastAsia="Times New Roman" w:cs="Calibri" w:cstheme="minorHAnsi"/>
          <w:sz w:val="20"/>
          <w:szCs w:val="20"/>
          <w:lang w:eastAsia="it-IT"/>
        </w:rPr>
      </w:pPr>
      <w:r>
        <w:rPr>
          <w:rFonts w:eastAsia="Times New Roman" w:cs="Calibri" w:cstheme="minorHAnsi"/>
          <w:sz w:val="20"/>
          <w:szCs w:val="20"/>
          <w:lang w:eastAsia="it-IT"/>
        </w:rPr>
        <w:t>Conto n. 000003301604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eastAsia="Times New Roman" w:cs="Calibri" w:cstheme="minorHAnsi"/>
          <w:sz w:val="20"/>
          <w:szCs w:val="20"/>
          <w:lang w:val="en-US" w:eastAsia="it-IT"/>
        </w:rPr>
      </w:pPr>
      <w:r>
        <w:rPr>
          <w:rFonts w:eastAsia="Times New Roman" w:cs="Calibri" w:cstheme="minorHAnsi"/>
          <w:sz w:val="20"/>
          <w:szCs w:val="20"/>
          <w:lang w:val="en-US" w:eastAsia="it-IT"/>
        </w:rPr>
        <w:t>IBAN IT38A0538703222000003301604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rFonts w:eastAsia="Times New Roman" w:cs="Calibri" w:cstheme="minorHAnsi"/>
          <w:sz w:val="20"/>
          <w:szCs w:val="20"/>
          <w:lang w:val="en-US" w:eastAsia="it-IT"/>
        </w:rPr>
      </w:pPr>
      <w:r>
        <w:rPr>
          <w:rFonts w:eastAsia="Times New Roman" w:cs="Calibri" w:cstheme="minorHAnsi"/>
          <w:sz w:val="20"/>
          <w:szCs w:val="20"/>
          <w:lang w:val="en-US" w:eastAsia="it-IT"/>
        </w:rPr>
        <w:t>BIC (Codice Swift) BPMOIT22XXX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/>
      </w:pPr>
      <w:hyperlink r:id="rId2">
        <w:r>
          <w:rPr>
            <w:rStyle w:val="Style"/>
            <w:sz w:val="20"/>
            <w:szCs w:val="20"/>
          </w:rPr>
          <w:t>simtur@pec.net</w:t>
        </w:r>
      </w:hyperlink>
    </w:p>
    <w:p>
      <w:pPr>
        <w:pStyle w:val="Normal"/>
        <w:rPr>
          <w:rFonts w:eastAsia="Times New Roman" w:cs="Calibri" w:cstheme="minorHAnsi"/>
          <w:sz w:val="20"/>
          <w:szCs w:val="20"/>
          <w:lang w:val="en-US" w:eastAsia="it-IT"/>
        </w:rPr>
      </w:pPr>
      <w:r>
        <w:rPr>
          <w:rFonts w:eastAsia="Times New Roman" w:cs="Calibri" w:cstheme="minorHAnsi"/>
          <w:sz w:val="20"/>
          <w:szCs w:val="20"/>
          <w:lang w:val="en-US" w:eastAsia="it-IT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9" w:top="2552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6" w:space="1" w:color="000000"/>
      </w:pBdr>
      <w:rPr>
        <w:rFonts w:ascii="Calibri" w:hAnsi="Calibri" w:eastAsia="Times New Roman" w:cs="Calibri"/>
        <w:sz w:val="20"/>
        <w:szCs w:val="20"/>
        <w:lang w:eastAsia="it-IT"/>
      </w:rPr>
    </w:pPr>
    <w:r>
      <w:rPr>
        <w:rFonts w:eastAsia="Times New Roman" w:cs="Calibri"/>
        <w:sz w:val="20"/>
        <w:szCs w:val="20"/>
        <w:lang w:eastAsia="it-IT"/>
      </w:rPr>
    </w:r>
  </w:p>
  <w:p>
    <w:pPr>
      <w:pStyle w:val="Normal"/>
      <w:rPr>
        <w:rFonts w:ascii="Times New Roman" w:hAnsi="Times New Roman" w:eastAsia="Times New Roman" w:cs="Times New Roman"/>
        <w:lang w:eastAsia="it-IT"/>
      </w:rPr>
    </w:pPr>
    <w:r>
      <w:rPr>
        <w:rFonts w:eastAsia="Times New Roman" w:cs="Times New Roman" w:ascii="Times New Roman" w:hAnsi="Times New Roman"/>
        <w:lang w:eastAsia="it-IT"/>
      </w:rPr>
    </w:r>
  </w:p>
  <w:p>
    <w:pPr>
      <w:pStyle w:val="Normal"/>
      <w:rPr/>
    </w:pPr>
    <w:r>
      <w:rPr/>
      <w:drawing>
        <wp:inline distT="0" distB="0" distL="0" distR="0">
          <wp:extent cx="1647825" cy="51308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16555" cy="889000"/>
          <wp:effectExtent l="0" t="0" r="0" b="0"/>
          <wp:docPr id="3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2265045" cy="867410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8e47d6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e26c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e26cf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e47d6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8e47d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e26c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e26c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f265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07f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mtur@pec.ne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LibreOffice/6.3.4.2$Windows_X86_64 LibreOffice_project/60da17e045e08f1793c57c00ba83cdfce946d0aa</Application>
  <Pages>2</Pages>
  <Words>418</Words>
  <Characters>3147</Characters>
  <CharactersWithSpaces>3608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2022-07-26T20:34:00Z</dcterms:created>
  <dc:creator>Patrizia Lupi</dc:creator>
  <dc:description/>
  <dc:language>it-IT</dc:language>
  <cp:lastModifiedBy>Patrizia Lupi</cp:lastModifiedBy>
  <cp:lastPrinted>2022-06-08T22:02:00Z</cp:lastPrinted>
  <dcterms:modified xsi:type="dcterms:W3CDTF">2022-07-26T20:34:00Z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